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186C6" w14:textId="7C2BF152" w:rsidR="002F2741" w:rsidRPr="00C21E47" w:rsidRDefault="00000000" w:rsidP="00C21E4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>LXXIII CONGRESSO ENIGMISTICO NAZIONALE</w:t>
      </w:r>
      <w:r w:rsidR="00C21E47">
        <w:rPr>
          <w:rFonts w:asciiTheme="minorHAnsi" w:hAnsiTheme="minorHAnsi" w:cstheme="minorHAnsi"/>
          <w:b/>
          <w:bCs/>
          <w:sz w:val="20"/>
          <w:szCs w:val="20"/>
        </w:rPr>
        <w:t xml:space="preserve"> - </w:t>
      </w:r>
      <w:r w:rsidRPr="00C21E47">
        <w:rPr>
          <w:rFonts w:asciiTheme="minorHAnsi" w:hAnsiTheme="minorHAnsi" w:cstheme="minorHAnsi"/>
          <w:b/>
          <w:bCs/>
          <w:sz w:val="20"/>
          <w:szCs w:val="20"/>
        </w:rPr>
        <w:t>43° CONVEGNO REBUS A</w:t>
      </w:r>
      <w:r w:rsidR="00D97218" w:rsidRPr="00C21E47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Pr="00C21E47">
        <w:rPr>
          <w:rFonts w:asciiTheme="minorHAnsi" w:hAnsiTheme="minorHAnsi" w:cstheme="minorHAnsi"/>
          <w:b/>
          <w:bCs/>
          <w:sz w:val="20"/>
          <w:szCs w:val="20"/>
        </w:rPr>
        <w:t>R</w:t>
      </w:r>
      <w:r w:rsidR="00D97218" w:rsidRPr="00C21E47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Pr="00C21E47">
        <w:rPr>
          <w:rFonts w:asciiTheme="minorHAnsi" w:hAnsiTheme="minorHAnsi" w:cstheme="minorHAnsi"/>
          <w:b/>
          <w:bCs/>
          <w:sz w:val="20"/>
          <w:szCs w:val="20"/>
        </w:rPr>
        <w:t>I</w:t>
      </w:r>
      <w:r w:rsidR="00D97218" w:rsidRPr="00C21E47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C21E47" w:rsidRPr="00C21E47">
        <w:rPr>
          <w:rFonts w:asciiTheme="minorHAnsi" w:hAnsiTheme="minorHAnsi" w:cstheme="minorHAnsi"/>
          <w:b/>
          <w:bCs/>
          <w:sz w:val="20"/>
          <w:szCs w:val="20"/>
        </w:rPr>
        <w:br/>
      </w:r>
      <w:r w:rsidRPr="00C21E47">
        <w:rPr>
          <w:rFonts w:asciiTheme="minorHAnsi" w:hAnsiTheme="minorHAnsi" w:cstheme="minorHAnsi"/>
          <w:sz w:val="20"/>
          <w:szCs w:val="20"/>
        </w:rPr>
        <w:t>Bardonecchia, 7, 8, 9, 10 Settembre 2023</w:t>
      </w:r>
    </w:p>
    <w:p w14:paraId="33CC07F0" w14:textId="77777777" w:rsidR="002F2741" w:rsidRPr="00C21E47" w:rsidRDefault="002F274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355949E5" w14:textId="49B66D7B" w:rsidR="002F2741" w:rsidRPr="00C21E47" w:rsidRDefault="00C21E4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>CONCORSI</w:t>
      </w:r>
    </w:p>
    <w:p w14:paraId="3D74A983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4072AEAB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43C20C20" w14:textId="3D2265E0" w:rsidR="002F2741" w:rsidRPr="00C21E47" w:rsidRDefault="0000000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 xml:space="preserve">CONCORSO </w:t>
      </w:r>
      <w:r w:rsidR="00891658" w:rsidRPr="00C21E47">
        <w:rPr>
          <w:rFonts w:asciiTheme="minorHAnsi" w:hAnsiTheme="minorHAnsi" w:cstheme="minorHAnsi"/>
          <w:b/>
          <w:bCs/>
          <w:sz w:val="20"/>
          <w:szCs w:val="20"/>
        </w:rPr>
        <w:t>TIBERINO</w:t>
      </w:r>
    </w:p>
    <w:p w14:paraId="4B0C4562" w14:textId="672FB904" w:rsidR="00891658" w:rsidRPr="00C21E47" w:rsidRDefault="00FC0AF8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C21E47">
        <w:rPr>
          <w:rFonts w:asciiTheme="minorHAnsi" w:hAnsiTheme="minorHAnsi" w:cstheme="minorHAnsi"/>
          <w:i/>
          <w:iCs/>
          <w:sz w:val="20"/>
          <w:szCs w:val="20"/>
        </w:rPr>
        <w:t>d</w:t>
      </w:r>
      <w:r w:rsidR="00891658" w:rsidRPr="00C21E47">
        <w:rPr>
          <w:rFonts w:asciiTheme="minorHAnsi" w:hAnsiTheme="minorHAnsi" w:cstheme="minorHAnsi"/>
          <w:i/>
          <w:iCs/>
          <w:sz w:val="20"/>
          <w:szCs w:val="20"/>
        </w:rPr>
        <w:t>edicato al nostro caro Tiberino, maestro di enigmistica</w:t>
      </w:r>
      <w:r w:rsidR="00C21E47" w:rsidRPr="00C21E47">
        <w:rPr>
          <w:rFonts w:asciiTheme="minorHAnsi" w:hAnsiTheme="minorHAnsi" w:cstheme="minorHAnsi"/>
          <w:i/>
          <w:iCs/>
          <w:sz w:val="20"/>
          <w:szCs w:val="20"/>
        </w:rPr>
        <w:t>.</w:t>
      </w:r>
    </w:p>
    <w:p w14:paraId="7B596B96" w14:textId="77777777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Per un rebus classico, a domanda e risposta o stereoscopico a tema “Lo sport in montagna”</w:t>
      </w:r>
    </w:p>
    <w:p w14:paraId="27456B18" w14:textId="3CD5E47B" w:rsidR="002F2741" w:rsidRPr="00C21E47" w:rsidRDefault="00C21E47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br/>
      </w:r>
      <w:r w:rsidR="00000000" w:rsidRPr="00C21E47">
        <w:rPr>
          <w:rFonts w:asciiTheme="minorHAnsi" w:hAnsiTheme="minorHAnsi" w:cstheme="minorHAnsi"/>
          <w:b/>
          <w:bCs/>
          <w:sz w:val="20"/>
          <w:szCs w:val="20"/>
        </w:rPr>
        <w:t xml:space="preserve">CONCORSO </w:t>
      </w:r>
      <w:r w:rsidR="00891658" w:rsidRPr="00C21E47">
        <w:rPr>
          <w:rFonts w:asciiTheme="minorHAnsi" w:hAnsiTheme="minorHAnsi" w:cstheme="minorHAnsi"/>
          <w:b/>
          <w:bCs/>
          <w:sz w:val="20"/>
          <w:szCs w:val="20"/>
        </w:rPr>
        <w:t>BRUNO BLANC</w:t>
      </w:r>
    </w:p>
    <w:p w14:paraId="7DC4B10F" w14:textId="381D2D5F" w:rsidR="00891658" w:rsidRPr="00C21E47" w:rsidRDefault="00FC0AF8">
      <w:pPr>
        <w:rPr>
          <w:rStyle w:val="Enfasicorsivo"/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 xml:space="preserve">dedicato </w:t>
      </w:r>
      <w:r w:rsidR="006F6F61" w:rsidRPr="00C21E47">
        <w:rPr>
          <w:rFonts w:asciiTheme="minorHAnsi" w:hAnsiTheme="minorHAnsi" w:cstheme="minorHAnsi"/>
          <w:sz w:val="20"/>
          <w:szCs w:val="20"/>
        </w:rPr>
        <w:t xml:space="preserve">all’artista Bruno Blanc, </w:t>
      </w:r>
      <w:r w:rsidR="006F6F61" w:rsidRPr="00C21E47">
        <w:rPr>
          <w:rStyle w:val="Enfasicorsivo"/>
          <w:rFonts w:asciiTheme="minorHAnsi" w:hAnsiTheme="minorHAnsi" w:cstheme="minorHAnsi"/>
          <w:sz w:val="20"/>
          <w:szCs w:val="20"/>
        </w:rPr>
        <w:t>un orgoglio bardonecchiese e persona di grande profondità, cultura ed empatia la cui giovinezza appartiene agli anni d’oro di Bardonecchia</w:t>
      </w:r>
      <w:r w:rsidR="00C40265" w:rsidRPr="00C21E47">
        <w:rPr>
          <w:rStyle w:val="Enfasicorsivo"/>
          <w:rFonts w:asciiTheme="minorHAnsi" w:hAnsiTheme="minorHAnsi" w:cstheme="minorHAnsi"/>
          <w:sz w:val="20"/>
          <w:szCs w:val="20"/>
        </w:rPr>
        <w:t>.</w:t>
      </w:r>
    </w:p>
    <w:p w14:paraId="48F84A1B" w14:textId="3D2FBE19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 xml:space="preserve">Per un rebus classico o a domanda e risposta realizzato su </w:t>
      </w:r>
      <w:r w:rsidR="00D97218" w:rsidRPr="00C21E47">
        <w:rPr>
          <w:rFonts w:asciiTheme="minorHAnsi" w:hAnsiTheme="minorHAnsi" w:cstheme="minorHAnsi"/>
          <w:sz w:val="20"/>
          <w:szCs w:val="20"/>
        </w:rPr>
        <w:t>un’</w:t>
      </w:r>
      <w:r w:rsidRPr="00C21E47">
        <w:rPr>
          <w:rFonts w:asciiTheme="minorHAnsi" w:hAnsiTheme="minorHAnsi" w:cstheme="minorHAnsi"/>
          <w:sz w:val="20"/>
          <w:szCs w:val="20"/>
        </w:rPr>
        <w:t xml:space="preserve">opera d’arte </w:t>
      </w:r>
      <w:r w:rsidR="00891658" w:rsidRPr="00C21E47">
        <w:rPr>
          <w:rFonts w:asciiTheme="minorHAnsi" w:hAnsiTheme="minorHAnsi" w:cstheme="minorHAnsi"/>
          <w:sz w:val="20"/>
          <w:szCs w:val="20"/>
        </w:rPr>
        <w:t>del XX secolo</w:t>
      </w:r>
      <w:r w:rsidR="00C21E47" w:rsidRPr="00C21E47">
        <w:rPr>
          <w:rFonts w:asciiTheme="minorHAnsi" w:hAnsiTheme="minorHAnsi" w:cstheme="minorHAnsi"/>
          <w:sz w:val="20"/>
          <w:szCs w:val="20"/>
        </w:rPr>
        <w:t xml:space="preserve"> </w:t>
      </w:r>
      <w:r w:rsidR="00C21E47" w:rsidRPr="00C21E47">
        <w:rPr>
          <w:sz w:val="20"/>
          <w:szCs w:val="20"/>
        </w:rPr>
        <w:t xml:space="preserve">il </w:t>
      </w:r>
      <w:r w:rsidR="00C21E47" w:rsidRPr="00C21E47">
        <w:rPr>
          <w:rFonts w:asciiTheme="minorHAnsi" w:hAnsiTheme="minorHAnsi" w:cstheme="minorHAnsi"/>
          <w:sz w:val="20"/>
          <w:szCs w:val="20"/>
        </w:rPr>
        <w:t>cui autore e titolo andranno chiaramente indicati</w:t>
      </w:r>
    </w:p>
    <w:p w14:paraId="00D19D51" w14:textId="74AB08BD" w:rsidR="002F2741" w:rsidRPr="00C21E47" w:rsidRDefault="00C21E47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br/>
      </w:r>
      <w:r w:rsidR="00000000" w:rsidRPr="00C21E47">
        <w:rPr>
          <w:rFonts w:asciiTheme="minorHAnsi" w:hAnsiTheme="minorHAnsi" w:cstheme="minorHAnsi"/>
          <w:b/>
          <w:bCs/>
          <w:sz w:val="20"/>
          <w:szCs w:val="20"/>
        </w:rPr>
        <w:t xml:space="preserve">CONCORSO </w:t>
      </w:r>
      <w:r w:rsidR="00D97218" w:rsidRPr="00C21E47">
        <w:rPr>
          <w:rFonts w:asciiTheme="minorHAnsi" w:hAnsiTheme="minorHAnsi" w:cstheme="minorHAnsi"/>
          <w:b/>
          <w:bCs/>
          <w:sz w:val="20"/>
          <w:szCs w:val="20"/>
        </w:rPr>
        <w:t>COLOMION</w:t>
      </w:r>
    </w:p>
    <w:p w14:paraId="46AC8C87" w14:textId="7D815757" w:rsidR="00891658" w:rsidRPr="00C21E47" w:rsidRDefault="00130B19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C21E47">
        <w:rPr>
          <w:rFonts w:asciiTheme="minorHAnsi" w:hAnsiTheme="minorHAnsi" w:cstheme="minorHAnsi"/>
          <w:i/>
          <w:iCs/>
          <w:sz w:val="20"/>
          <w:szCs w:val="20"/>
        </w:rPr>
        <w:t>realtà di riferimento dell’offerta turistica di Bardonecchia dal 1938</w:t>
      </w:r>
      <w:r w:rsidR="003A4F00" w:rsidRPr="00C21E47">
        <w:rPr>
          <w:rFonts w:asciiTheme="minorHAnsi" w:hAnsiTheme="minorHAnsi" w:cstheme="minorHAnsi"/>
          <w:i/>
          <w:iCs/>
          <w:sz w:val="20"/>
          <w:szCs w:val="20"/>
        </w:rPr>
        <w:t>.</w:t>
      </w:r>
    </w:p>
    <w:p w14:paraId="2C090BFF" w14:textId="77777777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Per un indovinello avente come tema in senso apparente “Gli impianti sciistici”</w:t>
      </w:r>
    </w:p>
    <w:p w14:paraId="082B80D8" w14:textId="607B347E" w:rsidR="002F2741" w:rsidRPr="00C21E47" w:rsidRDefault="00C21E47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br/>
      </w:r>
      <w:r w:rsidR="00000000" w:rsidRPr="00C21E47">
        <w:rPr>
          <w:rFonts w:asciiTheme="minorHAnsi" w:hAnsiTheme="minorHAnsi" w:cstheme="minorHAnsi"/>
          <w:b/>
          <w:bCs/>
          <w:sz w:val="20"/>
          <w:szCs w:val="20"/>
        </w:rPr>
        <w:t xml:space="preserve">CONCORSO </w:t>
      </w:r>
      <w:r w:rsidR="00891658" w:rsidRPr="00C21E47">
        <w:rPr>
          <w:rFonts w:asciiTheme="minorHAnsi" w:hAnsiTheme="minorHAnsi" w:cstheme="minorHAnsi"/>
          <w:b/>
          <w:bCs/>
          <w:sz w:val="20"/>
          <w:szCs w:val="20"/>
        </w:rPr>
        <w:t>BRAMAFAM</w:t>
      </w:r>
    </w:p>
    <w:p w14:paraId="5CD269DB" w14:textId="1189DBD1" w:rsidR="006F6F61" w:rsidRPr="00C21E47" w:rsidRDefault="006F6F61" w:rsidP="006F6F61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C21E47">
        <w:rPr>
          <w:rFonts w:asciiTheme="minorHAnsi" w:hAnsiTheme="minorHAnsi" w:cstheme="minorHAnsi"/>
          <w:i/>
          <w:iCs/>
          <w:sz w:val="20"/>
          <w:szCs w:val="20"/>
        </w:rPr>
        <w:t>ispirato ad una delle più grandi opere fortificate della fine del XIX secolo delle Alpi Cozie. È stato costruit</w:t>
      </w:r>
      <w:r w:rsidR="003A4F00" w:rsidRPr="00C21E47">
        <w:rPr>
          <w:rFonts w:asciiTheme="minorHAnsi" w:hAnsiTheme="minorHAnsi" w:cstheme="minorHAnsi"/>
          <w:i/>
          <w:iCs/>
          <w:sz w:val="20"/>
          <w:szCs w:val="20"/>
        </w:rPr>
        <w:t>a</w:t>
      </w:r>
      <w:r w:rsidRPr="00C21E47">
        <w:rPr>
          <w:rFonts w:asciiTheme="minorHAnsi" w:hAnsiTheme="minorHAnsi" w:cstheme="minorHAnsi"/>
          <w:i/>
          <w:iCs/>
          <w:sz w:val="20"/>
          <w:szCs w:val="20"/>
        </w:rPr>
        <w:t xml:space="preserve"> per difendere la linea ferroviaria Torino-Modane e il traforo ferroviario del Fr</w:t>
      </w:r>
      <w:r w:rsidR="00A26B65" w:rsidRPr="00C21E47">
        <w:rPr>
          <w:rFonts w:asciiTheme="minorHAnsi" w:hAnsiTheme="minorHAnsi" w:cstheme="minorHAnsi"/>
          <w:i/>
          <w:iCs/>
          <w:sz w:val="20"/>
          <w:szCs w:val="20"/>
        </w:rPr>
        <w:t>é</w:t>
      </w:r>
      <w:r w:rsidRPr="00C21E47">
        <w:rPr>
          <w:rFonts w:asciiTheme="minorHAnsi" w:hAnsiTheme="minorHAnsi" w:cstheme="minorHAnsi"/>
          <w:i/>
          <w:iCs/>
          <w:sz w:val="20"/>
          <w:szCs w:val="20"/>
        </w:rPr>
        <w:t>jus, inaugurati in quegli anni.</w:t>
      </w:r>
    </w:p>
    <w:p w14:paraId="35784329" w14:textId="12540384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 xml:space="preserve">Per un </w:t>
      </w:r>
      <w:r w:rsidR="00E20838" w:rsidRPr="00C21E47">
        <w:rPr>
          <w:rFonts w:asciiTheme="minorHAnsi" w:hAnsiTheme="minorHAnsi" w:cstheme="minorHAnsi"/>
          <w:sz w:val="20"/>
          <w:szCs w:val="20"/>
        </w:rPr>
        <w:t>epigramma</w:t>
      </w:r>
      <w:r w:rsidRPr="00C21E47">
        <w:rPr>
          <w:rFonts w:asciiTheme="minorHAnsi" w:hAnsiTheme="minorHAnsi" w:cstheme="minorHAnsi"/>
          <w:sz w:val="20"/>
          <w:szCs w:val="20"/>
        </w:rPr>
        <w:t xml:space="preserve"> a schema a tema libero</w:t>
      </w:r>
    </w:p>
    <w:p w14:paraId="61B55150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268A41F0" w14:textId="15258AEB" w:rsidR="002F2741" w:rsidRPr="00C21E47" w:rsidRDefault="0000000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>CONCORSO CAMPO SMITH</w:t>
      </w:r>
    </w:p>
    <w:p w14:paraId="4F68F892" w14:textId="7FA59D77" w:rsidR="002F2741" w:rsidRPr="00C21E47" w:rsidRDefault="00FC0AF8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C21E47">
        <w:rPr>
          <w:rFonts w:asciiTheme="minorHAnsi" w:hAnsiTheme="minorHAnsi" w:cstheme="minorHAnsi"/>
          <w:i/>
          <w:iCs/>
          <w:sz w:val="20"/>
          <w:szCs w:val="20"/>
        </w:rPr>
        <w:t>i</w:t>
      </w:r>
      <w:r w:rsidR="00D97218" w:rsidRPr="00C21E47">
        <w:rPr>
          <w:rFonts w:asciiTheme="minorHAnsi" w:hAnsiTheme="minorHAnsi" w:cstheme="minorHAnsi"/>
          <w:i/>
          <w:iCs/>
          <w:sz w:val="20"/>
          <w:szCs w:val="20"/>
        </w:rPr>
        <w:t>spirato ai grandi fratelli norvegesi, i fratelli Smith, che, sul trampolino di Bardonecchia, nel 1909, stabilirono il record mondiale di salto con gli sci.</w:t>
      </w:r>
    </w:p>
    <w:p w14:paraId="1E5AF923" w14:textId="34306556" w:rsidR="00891658" w:rsidRPr="00C21E47" w:rsidRDefault="00891658" w:rsidP="00891658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Per un enigma a tema “Il salto”</w:t>
      </w:r>
    </w:p>
    <w:p w14:paraId="5B5671DC" w14:textId="77777777" w:rsidR="00891658" w:rsidRPr="00C21E47" w:rsidRDefault="00891658">
      <w:pPr>
        <w:rPr>
          <w:rFonts w:asciiTheme="minorHAnsi" w:hAnsiTheme="minorHAnsi" w:cstheme="minorHAnsi"/>
          <w:sz w:val="20"/>
          <w:szCs w:val="20"/>
        </w:rPr>
      </w:pPr>
    </w:p>
    <w:p w14:paraId="22FCB16D" w14:textId="72080212" w:rsidR="002F2741" w:rsidRPr="00C21E47" w:rsidRDefault="0000000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 xml:space="preserve">CONCORSO </w:t>
      </w:r>
      <w:r w:rsidR="00891658" w:rsidRPr="00C21E47">
        <w:rPr>
          <w:rFonts w:asciiTheme="minorHAnsi" w:hAnsiTheme="minorHAnsi" w:cstheme="minorHAnsi"/>
          <w:b/>
          <w:bCs/>
          <w:sz w:val="20"/>
          <w:szCs w:val="20"/>
        </w:rPr>
        <w:t>BARDONECCHIA</w:t>
      </w:r>
    </w:p>
    <w:p w14:paraId="71747A41" w14:textId="2C8636A8" w:rsidR="00C40265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Per un gioco poetico a schema ispirato</w:t>
      </w:r>
      <w:r w:rsidR="00C21E47">
        <w:rPr>
          <w:rFonts w:asciiTheme="minorHAnsi" w:hAnsiTheme="minorHAnsi" w:cstheme="minorHAnsi"/>
          <w:sz w:val="20"/>
          <w:szCs w:val="20"/>
        </w:rPr>
        <w:t>, in senso apparente,</w:t>
      </w:r>
      <w:r w:rsidRPr="00C21E47">
        <w:rPr>
          <w:rFonts w:asciiTheme="minorHAnsi" w:hAnsiTheme="minorHAnsi" w:cstheme="minorHAnsi"/>
          <w:sz w:val="20"/>
          <w:szCs w:val="20"/>
        </w:rPr>
        <w:t xml:space="preserve"> a “L’inverno</w:t>
      </w:r>
      <w:r w:rsidR="00130B19" w:rsidRPr="00C21E47">
        <w:rPr>
          <w:rFonts w:asciiTheme="minorHAnsi" w:hAnsiTheme="minorHAnsi" w:cstheme="minorHAnsi"/>
          <w:sz w:val="20"/>
          <w:szCs w:val="20"/>
        </w:rPr>
        <w:t xml:space="preserve"> in montagna</w:t>
      </w:r>
      <w:r w:rsidRPr="00C21E47">
        <w:rPr>
          <w:rFonts w:asciiTheme="minorHAnsi" w:hAnsiTheme="minorHAnsi" w:cstheme="minorHAnsi"/>
          <w:sz w:val="20"/>
          <w:szCs w:val="20"/>
        </w:rPr>
        <w:t>”</w:t>
      </w:r>
    </w:p>
    <w:p w14:paraId="2CF299EE" w14:textId="77777777" w:rsidR="00C40265" w:rsidRPr="00C21E47" w:rsidRDefault="00C40265">
      <w:pPr>
        <w:rPr>
          <w:rFonts w:asciiTheme="minorHAnsi" w:hAnsiTheme="minorHAnsi" w:cstheme="minorHAnsi"/>
          <w:sz w:val="20"/>
          <w:szCs w:val="20"/>
        </w:rPr>
      </w:pPr>
    </w:p>
    <w:p w14:paraId="7BAA160B" w14:textId="5458E5CB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>CONCORSO PIQUILLO</w:t>
      </w:r>
    </w:p>
    <w:p w14:paraId="60517E89" w14:textId="301E842B" w:rsidR="00891658" w:rsidRPr="00C21E47" w:rsidRDefault="003A4F00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C21E47">
        <w:rPr>
          <w:rFonts w:asciiTheme="minorHAnsi" w:hAnsiTheme="minorHAnsi" w:cstheme="minorHAnsi"/>
          <w:i/>
          <w:iCs/>
          <w:sz w:val="20"/>
          <w:szCs w:val="20"/>
        </w:rPr>
        <w:t>dedicato all’o</w:t>
      </w:r>
      <w:r w:rsidR="00891658" w:rsidRPr="00C21E47">
        <w:rPr>
          <w:rFonts w:asciiTheme="minorHAnsi" w:hAnsiTheme="minorHAnsi" w:cstheme="minorHAnsi"/>
          <w:i/>
          <w:iCs/>
          <w:sz w:val="20"/>
          <w:szCs w:val="20"/>
        </w:rPr>
        <w:t>ttimo solutore e crittografo ed impareggiabile organizzatore di convegni</w:t>
      </w:r>
      <w:r w:rsidR="00C21E47" w:rsidRPr="00C21E47">
        <w:rPr>
          <w:rFonts w:asciiTheme="minorHAnsi" w:hAnsiTheme="minorHAnsi" w:cstheme="minorHAnsi"/>
          <w:i/>
          <w:iCs/>
          <w:sz w:val="20"/>
          <w:szCs w:val="20"/>
        </w:rPr>
        <w:t>.</w:t>
      </w:r>
    </w:p>
    <w:p w14:paraId="4D68851A" w14:textId="77777777" w:rsidR="00DE5E94" w:rsidRPr="00C21E47" w:rsidRDefault="00DE5E94" w:rsidP="00DE5E94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Per una coppia di crittografie composta da:</w:t>
      </w:r>
    </w:p>
    <w:p w14:paraId="18417846" w14:textId="1DA2DE10" w:rsidR="00DE5E94" w:rsidRPr="00C21E47" w:rsidRDefault="00DE5E94" w:rsidP="00DE5E94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- una pura, sinonimica, perifrastica o sillogistica con esposto MONTE o NEVE in cui si può sostituire al massimo una lettera con un punto (il punto dovrà comunque essere sostituito ricostruendo la lettera dell’esposto);</w:t>
      </w:r>
    </w:p>
    <w:p w14:paraId="5717CF95" w14:textId="4CF1DB7F" w:rsidR="002F2741" w:rsidRPr="00C21E47" w:rsidRDefault="00DE5E94" w:rsidP="00DE5E94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- un gioco crittografico continuativo a tema libero</w:t>
      </w:r>
    </w:p>
    <w:p w14:paraId="6936AB5D" w14:textId="77777777" w:rsidR="00C40265" w:rsidRPr="00C21E47" w:rsidRDefault="00C40265">
      <w:pPr>
        <w:rPr>
          <w:rFonts w:asciiTheme="minorHAnsi" w:hAnsiTheme="minorHAnsi" w:cstheme="minorHAnsi"/>
          <w:sz w:val="20"/>
          <w:szCs w:val="20"/>
        </w:rPr>
      </w:pPr>
    </w:p>
    <w:p w14:paraId="1531C705" w14:textId="1C8303D4" w:rsidR="002F2741" w:rsidRPr="00C21E47" w:rsidRDefault="0000000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C21E47">
        <w:rPr>
          <w:rFonts w:asciiTheme="minorHAnsi" w:hAnsiTheme="minorHAnsi" w:cstheme="minorHAnsi"/>
          <w:b/>
          <w:bCs/>
          <w:sz w:val="20"/>
          <w:szCs w:val="20"/>
        </w:rPr>
        <w:t>CONCORSO MISTER ASTER</w:t>
      </w:r>
    </w:p>
    <w:p w14:paraId="4905BECF" w14:textId="26F059F7" w:rsidR="00D97218" w:rsidRPr="00C21E47" w:rsidRDefault="00DE5E94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C21E47">
        <w:rPr>
          <w:rFonts w:asciiTheme="minorHAnsi" w:hAnsiTheme="minorHAnsi" w:cstheme="minorHAnsi"/>
          <w:i/>
          <w:iCs/>
          <w:sz w:val="20"/>
          <w:szCs w:val="20"/>
        </w:rPr>
        <w:t>d</w:t>
      </w:r>
      <w:r w:rsidR="003A4F00" w:rsidRPr="00C21E47">
        <w:rPr>
          <w:rFonts w:asciiTheme="minorHAnsi" w:hAnsiTheme="minorHAnsi" w:cstheme="minorHAnsi"/>
          <w:i/>
          <w:iCs/>
          <w:sz w:val="20"/>
          <w:szCs w:val="20"/>
        </w:rPr>
        <w:t>edicato all’i</w:t>
      </w:r>
      <w:r w:rsidR="00D97218" w:rsidRPr="00C21E47">
        <w:rPr>
          <w:rFonts w:asciiTheme="minorHAnsi" w:hAnsiTheme="minorHAnsi" w:cstheme="minorHAnsi"/>
          <w:i/>
          <w:iCs/>
          <w:sz w:val="20"/>
          <w:szCs w:val="20"/>
        </w:rPr>
        <w:t>mportante divulgatore di giochi matematici e di enigmistica. Bravissimo anagrammista.</w:t>
      </w:r>
    </w:p>
    <w:p w14:paraId="4CF89ECE" w14:textId="1861964D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 xml:space="preserve">Per una frase anagrammata a senso continuativo </w:t>
      </w:r>
      <w:r w:rsidR="00D97218" w:rsidRPr="00C21E47">
        <w:rPr>
          <w:rFonts w:asciiTheme="minorHAnsi" w:hAnsiTheme="minorHAnsi" w:cstheme="minorHAnsi"/>
          <w:sz w:val="20"/>
          <w:szCs w:val="20"/>
        </w:rPr>
        <w:t>di</w:t>
      </w:r>
      <w:r w:rsidRPr="00C21E4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8F11010" w14:textId="77777777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PASSEGGIARE TRA I MONTI A BARDONECCHIA</w:t>
      </w:r>
    </w:p>
    <w:p w14:paraId="53021DBD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266851E0" w14:textId="77777777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La partecipazione ai concorsi è aperta a tutti. I lavori dovranno essere opera di singoli concorrenti. Per il rebus su opera d’arte è richiesta l’immagine.</w:t>
      </w:r>
    </w:p>
    <w:p w14:paraId="2C4BDD58" w14:textId="4EF525E8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Ogni autore potrà inviare un massimo di due lavori per ogni concorso (o due coppie di lavori), specificando a che concorso intende destinarli, completi di pseudonimo, generalità e recapito, entro</w:t>
      </w:r>
      <w:r w:rsidR="00D97218" w:rsidRPr="00C21E47">
        <w:rPr>
          <w:rFonts w:asciiTheme="minorHAnsi" w:hAnsiTheme="minorHAnsi" w:cstheme="minorHAnsi"/>
          <w:sz w:val="20"/>
          <w:szCs w:val="20"/>
        </w:rPr>
        <w:t xml:space="preserve"> la mezzanotte del 25 giugno 2023</w:t>
      </w:r>
      <w:r w:rsidR="00C21E47">
        <w:rPr>
          <w:rFonts w:asciiTheme="minorHAnsi" w:hAnsiTheme="minorHAnsi" w:cstheme="minorHAnsi"/>
          <w:sz w:val="20"/>
          <w:szCs w:val="20"/>
        </w:rPr>
        <w:t xml:space="preserve">, </w:t>
      </w:r>
      <w:r w:rsidRPr="00C21E47">
        <w:rPr>
          <w:rFonts w:asciiTheme="minorHAnsi" w:hAnsiTheme="minorHAnsi" w:cstheme="minorHAnsi"/>
          <w:sz w:val="20"/>
          <w:szCs w:val="20"/>
        </w:rPr>
        <w:t xml:space="preserve">per email all’indirizzo </w:t>
      </w:r>
      <w:r w:rsidR="00164C53" w:rsidRPr="00C21E47">
        <w:rPr>
          <w:rFonts w:asciiTheme="minorHAnsi" w:hAnsiTheme="minorHAnsi" w:cstheme="minorHAnsi"/>
          <w:sz w:val="20"/>
          <w:szCs w:val="20"/>
        </w:rPr>
        <w:t>concorsi2023@gmail.com</w:t>
      </w:r>
    </w:p>
    <w:p w14:paraId="7577350F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793B7436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78E62DE1" w14:textId="4ED56754" w:rsidR="002F2741" w:rsidRPr="00C21E47" w:rsidRDefault="00000000">
      <w:pPr>
        <w:rPr>
          <w:rFonts w:asciiTheme="minorHAnsi" w:hAnsiTheme="minorHAnsi" w:cstheme="minorHAnsi"/>
          <w:sz w:val="20"/>
          <w:szCs w:val="20"/>
        </w:rPr>
      </w:pPr>
      <w:r w:rsidRPr="00C21E47">
        <w:rPr>
          <w:rFonts w:asciiTheme="minorHAnsi" w:hAnsiTheme="minorHAnsi" w:cstheme="minorHAnsi"/>
          <w:sz w:val="20"/>
          <w:szCs w:val="20"/>
        </w:rPr>
        <w:t>Gli elaborati</w:t>
      </w:r>
      <w:r w:rsidR="00D97218" w:rsidRPr="00C21E47">
        <w:rPr>
          <w:rFonts w:asciiTheme="minorHAnsi" w:hAnsiTheme="minorHAnsi" w:cstheme="minorHAnsi"/>
          <w:sz w:val="20"/>
          <w:szCs w:val="20"/>
        </w:rPr>
        <w:t>, resi anon</w:t>
      </w:r>
      <w:r w:rsidR="00164C53" w:rsidRPr="00C21E47">
        <w:rPr>
          <w:rFonts w:asciiTheme="minorHAnsi" w:hAnsiTheme="minorHAnsi" w:cstheme="minorHAnsi"/>
          <w:sz w:val="20"/>
          <w:szCs w:val="20"/>
        </w:rPr>
        <w:t>i</w:t>
      </w:r>
      <w:r w:rsidR="00D97218" w:rsidRPr="00C21E47">
        <w:rPr>
          <w:rFonts w:asciiTheme="minorHAnsi" w:hAnsiTheme="minorHAnsi" w:cstheme="minorHAnsi"/>
          <w:sz w:val="20"/>
          <w:szCs w:val="20"/>
        </w:rPr>
        <w:t>mi,</w:t>
      </w:r>
      <w:r w:rsidRPr="00C21E47">
        <w:rPr>
          <w:rFonts w:asciiTheme="minorHAnsi" w:hAnsiTheme="minorHAnsi" w:cstheme="minorHAnsi"/>
          <w:sz w:val="20"/>
          <w:szCs w:val="20"/>
        </w:rPr>
        <w:t xml:space="preserve"> saranno giudicati dal comitato organizzatore </w:t>
      </w:r>
      <w:r w:rsidR="00D97218" w:rsidRPr="00C21E47">
        <w:rPr>
          <w:rFonts w:asciiTheme="minorHAnsi" w:hAnsiTheme="minorHAnsi" w:cstheme="minorHAnsi"/>
          <w:sz w:val="20"/>
          <w:szCs w:val="20"/>
        </w:rPr>
        <w:t xml:space="preserve">con la collaborazione di Idadora. </w:t>
      </w:r>
      <w:r w:rsidRPr="00C21E47">
        <w:rPr>
          <w:rFonts w:asciiTheme="minorHAnsi" w:hAnsiTheme="minorHAnsi" w:cstheme="minorHAnsi"/>
          <w:sz w:val="20"/>
          <w:szCs w:val="20"/>
        </w:rPr>
        <w:t>Sono previsti tre premi per ogni concorso. I rebus premiati rimarranno proprietà de</w:t>
      </w:r>
      <w:r w:rsidR="00C56243" w:rsidRPr="00C21E47">
        <w:rPr>
          <w:rFonts w:asciiTheme="minorHAnsi" w:hAnsiTheme="minorHAnsi" w:cstheme="minorHAnsi"/>
          <w:sz w:val="20"/>
          <w:szCs w:val="20"/>
        </w:rPr>
        <w:t>l “</w:t>
      </w:r>
      <w:r w:rsidRPr="00C21E47">
        <w:rPr>
          <w:rFonts w:asciiTheme="minorHAnsi" w:hAnsiTheme="minorHAnsi" w:cstheme="minorHAnsi"/>
          <w:sz w:val="20"/>
          <w:szCs w:val="20"/>
        </w:rPr>
        <w:t>Leonardo” che provvederà alla loro pubblicazione</w:t>
      </w:r>
      <w:r w:rsidR="007F6CBC" w:rsidRPr="00C21E47">
        <w:rPr>
          <w:rFonts w:asciiTheme="minorHAnsi" w:hAnsiTheme="minorHAnsi" w:cstheme="minorHAnsi"/>
          <w:sz w:val="20"/>
          <w:szCs w:val="20"/>
        </w:rPr>
        <w:t>;</w:t>
      </w:r>
      <w:r w:rsidRPr="00C21E47">
        <w:rPr>
          <w:rFonts w:asciiTheme="minorHAnsi" w:hAnsiTheme="minorHAnsi" w:cstheme="minorHAnsi"/>
          <w:sz w:val="20"/>
          <w:szCs w:val="20"/>
        </w:rPr>
        <w:t xml:space="preserve"> gli altri giochi rimarranno di proprietà degli autori.</w:t>
      </w:r>
    </w:p>
    <w:p w14:paraId="317B1117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p w14:paraId="594B7F0A" w14:textId="77777777" w:rsidR="002F2741" w:rsidRPr="00C21E47" w:rsidRDefault="002F2741">
      <w:pPr>
        <w:rPr>
          <w:rFonts w:asciiTheme="minorHAnsi" w:hAnsiTheme="minorHAnsi" w:cstheme="minorHAnsi"/>
          <w:sz w:val="20"/>
          <w:szCs w:val="20"/>
        </w:rPr>
      </w:pPr>
    </w:p>
    <w:sectPr w:rsidR="002F2741" w:rsidRPr="00C21E47" w:rsidSect="00C40265">
      <w:pgSz w:w="11906" w:h="16838"/>
      <w:pgMar w:top="851" w:right="851" w:bottom="851" w:left="851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2741"/>
    <w:rsid w:val="00130B19"/>
    <w:rsid w:val="00164C53"/>
    <w:rsid w:val="002677E8"/>
    <w:rsid w:val="002F2741"/>
    <w:rsid w:val="003A4F00"/>
    <w:rsid w:val="006F6F61"/>
    <w:rsid w:val="007974EF"/>
    <w:rsid w:val="007F6CBC"/>
    <w:rsid w:val="008705B7"/>
    <w:rsid w:val="00891658"/>
    <w:rsid w:val="00A26B65"/>
    <w:rsid w:val="00BE500F"/>
    <w:rsid w:val="00C21E47"/>
    <w:rsid w:val="00C40265"/>
    <w:rsid w:val="00C56243"/>
    <w:rsid w:val="00CC3DA5"/>
    <w:rsid w:val="00D97218"/>
    <w:rsid w:val="00DE5E94"/>
    <w:rsid w:val="00E20838"/>
    <w:rsid w:val="00FC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6FD4C"/>
  <w15:docId w15:val="{F21242C3-1A63-45E8-A288-C1D3DC583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character" w:styleId="Enfasicorsivo">
    <w:name w:val="Emphasis"/>
    <w:basedOn w:val="Carpredefinitoparagrafo"/>
    <w:uiPriority w:val="20"/>
    <w:qFormat/>
    <w:rsid w:val="006F6F61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6F6F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Guido Tempia Valenta</dc:creator>
  <dc:description/>
  <cp:lastModifiedBy>Guido Tempia Valenta</cp:lastModifiedBy>
  <cp:revision>2</cp:revision>
  <dcterms:created xsi:type="dcterms:W3CDTF">2023-02-25T07:21:00Z</dcterms:created>
  <dcterms:modified xsi:type="dcterms:W3CDTF">2023-02-25T07:21:00Z</dcterms:modified>
  <dc:language>it-IT</dc:language>
</cp:coreProperties>
</file>